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EAEB2" w14:textId="354BC388" w:rsidR="007A2900" w:rsidRPr="008C1A84" w:rsidRDefault="007A2900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B11107">
        <w:rPr>
          <w:rFonts w:asciiTheme="minorHAnsi" w:hAnsiTheme="minorHAnsi" w:cstheme="minorHAnsi"/>
          <w:b/>
          <w:iCs/>
          <w:sz w:val="22"/>
          <w:szCs w:val="22"/>
        </w:rPr>
        <w:t>9</w:t>
      </w: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  <w:r w:rsidR="008C1A8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57441486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</w:t>
      </w:r>
      <w:r w:rsidR="008C1A84">
        <w:rPr>
          <w:rFonts w:asciiTheme="minorHAnsi" w:eastAsia="Calibri" w:hAnsiTheme="minorHAnsi" w:cstheme="minorHAnsi"/>
          <w:sz w:val="22"/>
          <w:szCs w:val="22"/>
        </w:rPr>
        <w:t xml:space="preserve">.....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6730BB86" w14:textId="212CCCF7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BB1324"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8C1A84">
        <w:rPr>
          <w:rFonts w:asciiTheme="minorHAnsi" w:eastAsia="Calibri" w:hAnsiTheme="minorHAnsi" w:cstheme="minorHAnsi"/>
          <w:i/>
          <w:sz w:val="22"/>
          <w:szCs w:val="22"/>
        </w:rPr>
        <w:t>Wykonawcy</w:t>
      </w:r>
      <w:r w:rsidR="008C1A84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ŚWIADCZENIE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AKTUALNOŚCI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 xml:space="preserve">INFORMACJI </w:t>
      </w:r>
    </w:p>
    <w:p w14:paraId="4DA7D086" w14:textId="5B714D51" w:rsidR="00726201" w:rsidRPr="0039422A" w:rsidRDefault="00435969" w:rsidP="0039422A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65D1F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4A0F84">
        <w:rPr>
          <w:rFonts w:asciiTheme="minorHAnsi" w:hAnsiTheme="minorHAnsi" w:cstheme="minorHAnsi"/>
          <w:sz w:val="22"/>
          <w:szCs w:val="22"/>
        </w:rPr>
        <w:t>na</w:t>
      </w:r>
      <w:r w:rsidR="004A0F84" w:rsidRPr="004A0F8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44BD4" w:rsidRPr="00B44BD4">
        <w:rPr>
          <w:rFonts w:asciiTheme="minorHAnsi" w:hAnsiTheme="minorHAnsi" w:cstheme="minorHAnsi"/>
          <w:b/>
          <w:sz w:val="22"/>
          <w:szCs w:val="22"/>
        </w:rPr>
        <w:t>Dostawa wraz z rozładunkiem, wniesieniem, zainstalowaniem, uruchomieniem i dostarczeniem instrukcji stanowiskowej oraz jej wdrożeniem z podziałem na 14 części</w:t>
      </w:r>
      <w:r w:rsidR="00C44FF8" w:rsidRPr="00C44FF8">
        <w:rPr>
          <w:rFonts w:asciiTheme="minorHAnsi" w:hAnsiTheme="minorHAnsi" w:cstheme="minorHAnsi"/>
          <w:b/>
          <w:sz w:val="22"/>
          <w:szCs w:val="22"/>
        </w:rPr>
        <w:t>.</w:t>
      </w:r>
      <w:r w:rsidR="0039422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253EB">
        <w:rPr>
          <w:rFonts w:asciiTheme="minorHAnsi" w:hAnsiTheme="minorHAnsi" w:cstheme="minorHAnsi"/>
          <w:b/>
          <w:sz w:val="22"/>
          <w:szCs w:val="22"/>
        </w:rPr>
        <w:t>- AZP.25.1.</w:t>
      </w:r>
      <w:r w:rsidR="00B44BD4">
        <w:rPr>
          <w:rFonts w:asciiTheme="minorHAnsi" w:hAnsiTheme="minorHAnsi" w:cstheme="minorHAnsi"/>
          <w:b/>
          <w:sz w:val="22"/>
          <w:szCs w:val="22"/>
        </w:rPr>
        <w:t>81</w:t>
      </w:r>
      <w:bookmarkStart w:id="0" w:name="_GoBack"/>
      <w:bookmarkEnd w:id="0"/>
      <w:r w:rsidR="004253EB">
        <w:rPr>
          <w:rFonts w:asciiTheme="minorHAnsi" w:hAnsiTheme="minorHAnsi" w:cstheme="minorHAnsi"/>
          <w:b/>
          <w:sz w:val="22"/>
          <w:szCs w:val="22"/>
        </w:rPr>
        <w:t>.2025</w:t>
      </w:r>
      <w:r w:rsidR="00F95B6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465D1F">
        <w:rPr>
          <w:rFonts w:asciiTheme="minorHAnsi" w:hAnsiTheme="minorHAnsi" w:cstheme="minorHAnsi"/>
          <w:sz w:val="22"/>
          <w:szCs w:val="22"/>
        </w:rPr>
        <w:t>oświadcza</w:t>
      </w:r>
      <w:r w:rsidR="00BB1324" w:rsidRPr="00465D1F">
        <w:rPr>
          <w:rFonts w:asciiTheme="minorHAnsi" w:hAnsiTheme="minorHAnsi" w:cstheme="minorHAnsi"/>
          <w:sz w:val="22"/>
          <w:szCs w:val="22"/>
        </w:rPr>
        <w:t>m</w:t>
      </w:r>
      <w:r w:rsidRPr="00465D1F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22611653" w14:textId="51B8A131" w:rsidR="007A2900" w:rsidRPr="00465D1F" w:rsidRDefault="00435969" w:rsidP="003942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b/>
          <w:sz w:val="22"/>
          <w:szCs w:val="22"/>
        </w:rPr>
        <w:t>i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>nformacje zawarte w oświadczeniu, o którym mowa w art. 125 ust. 1 ustawy P</w:t>
      </w:r>
      <w:r w:rsidRPr="00465D1F">
        <w:rPr>
          <w:rFonts w:asciiTheme="minorHAnsi" w:hAnsiTheme="minorHAnsi" w:cstheme="minorHAnsi"/>
          <w:b/>
          <w:sz w:val="22"/>
          <w:szCs w:val="22"/>
        </w:rPr>
        <w:t>zp</w:t>
      </w:r>
      <w:r w:rsidR="004A4441" w:rsidRPr="00465D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A3171" w:rsidRPr="00465D1F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>zakresie podstaw wykluczenia</w:t>
      </w:r>
      <w:r w:rsidR="007A2900" w:rsidRPr="00465D1F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465D1F" w:rsidRDefault="004F2288" w:rsidP="0039422A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Pzp,</w:t>
      </w:r>
    </w:p>
    <w:p w14:paraId="448F080C" w14:textId="77777777" w:rsidR="007A2900" w:rsidRPr="00465D1F" w:rsidRDefault="004F2288" w:rsidP="0039422A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Pzp, dotyczących orzeczenia zakazu ubiegania się </w:t>
      </w:r>
      <w:r w:rsidR="007A2900" w:rsidRPr="00465D1F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3E349146" w14:textId="77777777" w:rsidR="007A2900" w:rsidRPr="00465D1F" w:rsidRDefault="004F2288" w:rsidP="0039422A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Pzp, dotyczących zawarcia z innymi wykonawcami porozumienia mającego na celu zakłócenie konkurencji,</w:t>
      </w:r>
    </w:p>
    <w:p w14:paraId="01B5F25D" w14:textId="5975F079" w:rsidR="007A2900" w:rsidRPr="00465D1F" w:rsidRDefault="004F2288" w:rsidP="0039422A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P</w:t>
      </w:r>
      <w:r w:rsidR="00321AF3" w:rsidRPr="00465D1F">
        <w:rPr>
          <w:rFonts w:asciiTheme="minorHAnsi" w:hAnsiTheme="minorHAnsi" w:cstheme="minorHAnsi"/>
          <w:sz w:val="22"/>
          <w:szCs w:val="22"/>
        </w:rPr>
        <w:t>zp</w:t>
      </w:r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78B85883" w14:textId="77777777" w:rsidR="00321AF3" w:rsidRPr="00465D1F" w:rsidRDefault="00321AF3" w:rsidP="0039422A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1F9BA6" w14:textId="1241D0C3" w:rsidR="00BB1324" w:rsidRPr="00465D1F" w:rsidRDefault="00BB1324" w:rsidP="00FA3171">
      <w:pPr>
        <w:rPr>
          <w:rFonts w:asciiTheme="minorHAnsi" w:hAnsiTheme="minorHAnsi" w:cstheme="minorHAnsi"/>
          <w:i/>
          <w:strike/>
          <w:color w:val="FF0000"/>
          <w:sz w:val="22"/>
          <w:szCs w:val="22"/>
        </w:rPr>
      </w:pPr>
      <w:r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są nadal aktualne. </w:t>
      </w:r>
      <w:r w:rsidR="008C1A84"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330CC14C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349268A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8583CB9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564A610C" w14:textId="05BF2D84" w:rsidR="00BB1324" w:rsidRPr="00D47C52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D47C52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</w:t>
      </w:r>
    </w:p>
    <w:p w14:paraId="7E79F1CE" w14:textId="77777777" w:rsidR="00BB1324" w:rsidRPr="008C1A84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273E73FC" w14:textId="77777777" w:rsidR="00BB1324" w:rsidRPr="008C1A84" w:rsidRDefault="00BB1324" w:rsidP="008C1A8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</w:p>
    <w:sectPr w:rsidR="00963A4B" w:rsidRPr="00435969" w:rsidSect="00A63E1D">
      <w:headerReference w:type="default" r:id="rId12"/>
      <w:footerReference w:type="default" r:id="rId13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B26B6" w14:textId="77777777" w:rsidR="004F2288" w:rsidRDefault="004F2288" w:rsidP="00A63E1D">
      <w:r>
        <w:separator/>
      </w:r>
    </w:p>
  </w:endnote>
  <w:endnote w:type="continuationSeparator" w:id="0">
    <w:p w14:paraId="5275FF39" w14:textId="77777777" w:rsidR="004F2288" w:rsidRDefault="004F2288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CC414" w14:textId="7CDA3F61" w:rsidR="00C66CF6" w:rsidRPr="0039422A" w:rsidRDefault="0039422A" w:rsidP="0039422A">
    <w:pPr>
      <w:tabs>
        <w:tab w:val="left" w:pos="388"/>
        <w:tab w:val="center" w:pos="4536"/>
        <w:tab w:val="right" w:pos="9072"/>
      </w:tabs>
      <w:jc w:val="center"/>
      <w:rPr>
        <w:rFonts w:ascii="Calibri" w:eastAsia="Calibri" w:hAnsi="Calibri"/>
        <w:i/>
        <w:sz w:val="16"/>
      </w:rPr>
    </w:pPr>
    <w:r w:rsidRPr="0021228A">
      <w:rPr>
        <w:rFonts w:ascii="Calibri" w:eastAsia="Calibri" w:hAnsi="Calibri"/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  <w:r w:rsidR="00C66CF6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45F73A37" w:rsidR="00C66CF6" w:rsidRPr="00834972" w:rsidRDefault="00C66CF6" w:rsidP="0039422A">
                          <w:pPr>
                            <w:pStyle w:val="Tekstpodstawowy"/>
                            <w:spacing w:line="193" w:lineRule="exact"/>
                            <w:ind w:right="17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45F73A37" w:rsidR="00C66CF6" w:rsidRPr="00834972" w:rsidRDefault="00C66CF6" w:rsidP="0039422A">
                    <w:pPr>
                      <w:pStyle w:val="Tekstpodstawowy"/>
                      <w:spacing w:line="193" w:lineRule="exact"/>
                      <w:ind w:right="17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3D493" w14:textId="77777777" w:rsidR="004F2288" w:rsidRDefault="004F2288" w:rsidP="00A63E1D">
      <w:r>
        <w:separator/>
      </w:r>
    </w:p>
  </w:footnote>
  <w:footnote w:type="continuationSeparator" w:id="0">
    <w:p w14:paraId="21683999" w14:textId="77777777" w:rsidR="004F2288" w:rsidRDefault="004F2288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A2EF9" w14:textId="500937B6" w:rsidR="003620E2" w:rsidRDefault="003620E2">
    <w:pPr>
      <w:pStyle w:val="Nagwek"/>
    </w:pPr>
    <w:r>
      <w:t xml:space="preserve">                                  </w:t>
    </w:r>
    <w:r w:rsidR="0039422A" w:rsidRPr="004317E0">
      <w:rPr>
        <w:rFonts w:ascii="Calibri" w:eastAsia="Calibri" w:hAnsi="Calibri"/>
        <w:noProof/>
        <w:lang w:eastAsia="pl-PL"/>
      </w:rPr>
      <w:drawing>
        <wp:inline distT="0" distB="0" distL="0" distR="0" wp14:anchorId="0CAB1E55" wp14:editId="4B43BF52">
          <wp:extent cx="5760720" cy="6375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26D6E"/>
    <w:rsid w:val="00047601"/>
    <w:rsid w:val="00054CEA"/>
    <w:rsid w:val="00071130"/>
    <w:rsid w:val="00075DA0"/>
    <w:rsid w:val="00092727"/>
    <w:rsid w:val="00097974"/>
    <w:rsid w:val="000B0A91"/>
    <w:rsid w:val="000B397B"/>
    <w:rsid w:val="000D74A1"/>
    <w:rsid w:val="000E0A71"/>
    <w:rsid w:val="000F48AE"/>
    <w:rsid w:val="00102B7E"/>
    <w:rsid w:val="0010712E"/>
    <w:rsid w:val="00110A58"/>
    <w:rsid w:val="001349E5"/>
    <w:rsid w:val="001635F5"/>
    <w:rsid w:val="0018219C"/>
    <w:rsid w:val="001A4ED7"/>
    <w:rsid w:val="001B3C4D"/>
    <w:rsid w:val="001C5F57"/>
    <w:rsid w:val="001D3F38"/>
    <w:rsid w:val="001E3F13"/>
    <w:rsid w:val="001F685C"/>
    <w:rsid w:val="00200DC3"/>
    <w:rsid w:val="00205C49"/>
    <w:rsid w:val="00262257"/>
    <w:rsid w:val="002641E7"/>
    <w:rsid w:val="00265175"/>
    <w:rsid w:val="00266558"/>
    <w:rsid w:val="00287F4D"/>
    <w:rsid w:val="002B2862"/>
    <w:rsid w:val="002C05C9"/>
    <w:rsid w:val="002F703E"/>
    <w:rsid w:val="00300947"/>
    <w:rsid w:val="00312705"/>
    <w:rsid w:val="00321AF3"/>
    <w:rsid w:val="0032359B"/>
    <w:rsid w:val="00341519"/>
    <w:rsid w:val="0034746A"/>
    <w:rsid w:val="00356FF8"/>
    <w:rsid w:val="003620E2"/>
    <w:rsid w:val="00374DAF"/>
    <w:rsid w:val="00375622"/>
    <w:rsid w:val="003760D1"/>
    <w:rsid w:val="00376B31"/>
    <w:rsid w:val="00381412"/>
    <w:rsid w:val="00385E62"/>
    <w:rsid w:val="0039422A"/>
    <w:rsid w:val="003A42BF"/>
    <w:rsid w:val="003A58A9"/>
    <w:rsid w:val="003B2185"/>
    <w:rsid w:val="003C43AD"/>
    <w:rsid w:val="003F2687"/>
    <w:rsid w:val="004000EE"/>
    <w:rsid w:val="004022B6"/>
    <w:rsid w:val="004036F1"/>
    <w:rsid w:val="00417099"/>
    <w:rsid w:val="00422B61"/>
    <w:rsid w:val="00424A14"/>
    <w:rsid w:val="004253EB"/>
    <w:rsid w:val="00427E9F"/>
    <w:rsid w:val="00435969"/>
    <w:rsid w:val="004418AD"/>
    <w:rsid w:val="00450FC1"/>
    <w:rsid w:val="00465D1F"/>
    <w:rsid w:val="00470AC8"/>
    <w:rsid w:val="004732C9"/>
    <w:rsid w:val="0049126A"/>
    <w:rsid w:val="004A0F84"/>
    <w:rsid w:val="004A4441"/>
    <w:rsid w:val="004B46A4"/>
    <w:rsid w:val="004B5BE2"/>
    <w:rsid w:val="004C1722"/>
    <w:rsid w:val="004D2097"/>
    <w:rsid w:val="004D4C4C"/>
    <w:rsid w:val="004E2C76"/>
    <w:rsid w:val="004E51A4"/>
    <w:rsid w:val="004F2288"/>
    <w:rsid w:val="004F2AEE"/>
    <w:rsid w:val="004F7361"/>
    <w:rsid w:val="00524461"/>
    <w:rsid w:val="005312FE"/>
    <w:rsid w:val="00542A7F"/>
    <w:rsid w:val="00560618"/>
    <w:rsid w:val="005A141A"/>
    <w:rsid w:val="005B0282"/>
    <w:rsid w:val="005F193F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B4B39"/>
    <w:rsid w:val="006C0221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917FC"/>
    <w:rsid w:val="007A2900"/>
    <w:rsid w:val="007A3327"/>
    <w:rsid w:val="007A7FEC"/>
    <w:rsid w:val="007C048C"/>
    <w:rsid w:val="007C70F5"/>
    <w:rsid w:val="00802BBB"/>
    <w:rsid w:val="00834972"/>
    <w:rsid w:val="00841637"/>
    <w:rsid w:val="0084684A"/>
    <w:rsid w:val="008474D8"/>
    <w:rsid w:val="008509ED"/>
    <w:rsid w:val="00857DEA"/>
    <w:rsid w:val="00860AC4"/>
    <w:rsid w:val="00865EBC"/>
    <w:rsid w:val="00890DDE"/>
    <w:rsid w:val="00896857"/>
    <w:rsid w:val="008A2D1B"/>
    <w:rsid w:val="008A7010"/>
    <w:rsid w:val="008C1A84"/>
    <w:rsid w:val="008C2B1D"/>
    <w:rsid w:val="008C558D"/>
    <w:rsid w:val="008D3704"/>
    <w:rsid w:val="008E56F6"/>
    <w:rsid w:val="00905C27"/>
    <w:rsid w:val="009176BC"/>
    <w:rsid w:val="0092069E"/>
    <w:rsid w:val="00925A73"/>
    <w:rsid w:val="00930AAF"/>
    <w:rsid w:val="0093474A"/>
    <w:rsid w:val="00963A4B"/>
    <w:rsid w:val="00975DB0"/>
    <w:rsid w:val="009B1DA9"/>
    <w:rsid w:val="009B60DD"/>
    <w:rsid w:val="009B72BE"/>
    <w:rsid w:val="009B772D"/>
    <w:rsid w:val="009D16EB"/>
    <w:rsid w:val="009E207D"/>
    <w:rsid w:val="009F42BB"/>
    <w:rsid w:val="00A0439F"/>
    <w:rsid w:val="00A112CC"/>
    <w:rsid w:val="00A1202F"/>
    <w:rsid w:val="00A221A9"/>
    <w:rsid w:val="00A233B6"/>
    <w:rsid w:val="00A63E1D"/>
    <w:rsid w:val="00A67A0A"/>
    <w:rsid w:val="00A71F9E"/>
    <w:rsid w:val="00AA4436"/>
    <w:rsid w:val="00AB4927"/>
    <w:rsid w:val="00AC0CF0"/>
    <w:rsid w:val="00B0126C"/>
    <w:rsid w:val="00B058B2"/>
    <w:rsid w:val="00B067E5"/>
    <w:rsid w:val="00B10686"/>
    <w:rsid w:val="00B11107"/>
    <w:rsid w:val="00B238E0"/>
    <w:rsid w:val="00B263C4"/>
    <w:rsid w:val="00B3159F"/>
    <w:rsid w:val="00B33145"/>
    <w:rsid w:val="00B42DD1"/>
    <w:rsid w:val="00B43874"/>
    <w:rsid w:val="00B44BD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44FF8"/>
    <w:rsid w:val="00C65712"/>
    <w:rsid w:val="00C66CF6"/>
    <w:rsid w:val="00CA35EF"/>
    <w:rsid w:val="00CB0415"/>
    <w:rsid w:val="00CB3A98"/>
    <w:rsid w:val="00CC24BD"/>
    <w:rsid w:val="00CF5E7B"/>
    <w:rsid w:val="00CF6EFC"/>
    <w:rsid w:val="00D311BC"/>
    <w:rsid w:val="00D3185C"/>
    <w:rsid w:val="00D4012A"/>
    <w:rsid w:val="00D41CEF"/>
    <w:rsid w:val="00D475BA"/>
    <w:rsid w:val="00D47C52"/>
    <w:rsid w:val="00D7043A"/>
    <w:rsid w:val="00D86A53"/>
    <w:rsid w:val="00D9652E"/>
    <w:rsid w:val="00DC35B6"/>
    <w:rsid w:val="00DC6823"/>
    <w:rsid w:val="00DE043F"/>
    <w:rsid w:val="00E34B3F"/>
    <w:rsid w:val="00E51AB4"/>
    <w:rsid w:val="00E63B42"/>
    <w:rsid w:val="00E720CD"/>
    <w:rsid w:val="00E848E6"/>
    <w:rsid w:val="00EA5D82"/>
    <w:rsid w:val="00EB6327"/>
    <w:rsid w:val="00ED7C72"/>
    <w:rsid w:val="00EF1A67"/>
    <w:rsid w:val="00EF2397"/>
    <w:rsid w:val="00EF3CB7"/>
    <w:rsid w:val="00F00819"/>
    <w:rsid w:val="00F00931"/>
    <w:rsid w:val="00F3758D"/>
    <w:rsid w:val="00F41EDF"/>
    <w:rsid w:val="00F469F5"/>
    <w:rsid w:val="00F552CB"/>
    <w:rsid w:val="00F95B6D"/>
    <w:rsid w:val="00FA3171"/>
    <w:rsid w:val="00FB64CE"/>
    <w:rsid w:val="00FD32FC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83AEA-F11B-45D1-AC46-1F048F242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Wolański</cp:lastModifiedBy>
  <cp:revision>56</cp:revision>
  <cp:lastPrinted>2025-08-07T08:48:00Z</cp:lastPrinted>
  <dcterms:created xsi:type="dcterms:W3CDTF">2021-02-03T13:35:00Z</dcterms:created>
  <dcterms:modified xsi:type="dcterms:W3CDTF">2025-10-31T10:52:00Z</dcterms:modified>
</cp:coreProperties>
</file>